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17" w:rsidRPr="00802B8A" w:rsidRDefault="009E314C" w:rsidP="00DD6B6D">
      <w:pPr>
        <w:jc w:val="center"/>
        <w:rPr>
          <w:rFonts w:ascii="Calibri" w:eastAsia="Calibri" w:hAnsi="Calibri" w:cs="Times New Roman"/>
          <w:b/>
          <w:color w:val="C00000"/>
        </w:rPr>
      </w:pPr>
      <w:r w:rsidRPr="00802B8A">
        <w:rPr>
          <w:rFonts w:cstheme="minorHAnsi"/>
          <w:b/>
          <w:color w:val="C00000"/>
          <w:sz w:val="24"/>
          <w:szCs w:val="24"/>
        </w:rPr>
        <w:t>REGULAMIN WALENTYNKOWEJ GRY TERENOWEJ</w:t>
      </w:r>
      <w:r w:rsidR="00EE5917" w:rsidRPr="00802B8A">
        <w:rPr>
          <w:rFonts w:cstheme="minorHAnsi"/>
          <w:b/>
          <w:color w:val="C00000"/>
          <w:sz w:val="24"/>
          <w:szCs w:val="24"/>
        </w:rPr>
        <w:t xml:space="preserve"> </w:t>
      </w:r>
      <w:r w:rsidR="00EE5917" w:rsidRPr="00802B8A">
        <w:rPr>
          <w:rFonts w:ascii="Calibri" w:eastAsia="Calibri" w:hAnsi="Calibri" w:cs="Times New Roman"/>
          <w:color w:val="C00000"/>
        </w:rPr>
        <w:t xml:space="preserve">z literackim akcentem nawiązującym do </w:t>
      </w:r>
      <w:r w:rsidR="00AC5C12">
        <w:rPr>
          <w:rFonts w:ascii="Calibri" w:eastAsia="Calibri" w:hAnsi="Calibri" w:cs="Times New Roman"/>
          <w:color w:val="C00000"/>
        </w:rPr>
        <w:t>Sergiusza Piaseckiego – patrona roku 2026</w:t>
      </w:r>
    </w:p>
    <w:p w:rsidR="00AC5C12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1. Walentynko</w:t>
      </w:r>
      <w:r w:rsidR="00AC5C12" w:rsidRPr="00DD6B6D">
        <w:rPr>
          <w:rFonts w:cstheme="minorHAnsi"/>
          <w:sz w:val="20"/>
          <w:szCs w:val="20"/>
        </w:rPr>
        <w:t xml:space="preserve">wa gra terenowa jest skierowana </w:t>
      </w:r>
      <w:r w:rsidRPr="00DD6B6D">
        <w:rPr>
          <w:rFonts w:cstheme="minorHAnsi"/>
          <w:sz w:val="20"/>
          <w:szCs w:val="20"/>
        </w:rPr>
        <w:t xml:space="preserve">do mieszkańców gminy Gorzyce oraz osób, które zechcą uczestniczyć w zabawie. </w:t>
      </w:r>
    </w:p>
    <w:p w:rsidR="00AC5C12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2. Organizatorem gry jest Gminna Biblioteka Publiczna w Gorzycach </w:t>
      </w:r>
      <w:r w:rsidR="00AC5C12" w:rsidRPr="00DD6B6D">
        <w:rPr>
          <w:rFonts w:cstheme="minorHAnsi"/>
          <w:sz w:val="20"/>
          <w:szCs w:val="20"/>
        </w:rPr>
        <w:t>.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3. Gra terenowa odbywa się na terenie osiedla Gorzyce. 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4. </w:t>
      </w:r>
      <w:r w:rsidRPr="00DD6B6D">
        <w:rPr>
          <w:rFonts w:cstheme="minorHAnsi"/>
          <w:b/>
          <w:sz w:val="20"/>
          <w:szCs w:val="20"/>
        </w:rPr>
        <w:t>Gr</w:t>
      </w:r>
      <w:r w:rsidR="00EC4779" w:rsidRPr="00DD6B6D">
        <w:rPr>
          <w:rFonts w:cstheme="minorHAnsi"/>
          <w:b/>
          <w:sz w:val="20"/>
          <w:szCs w:val="20"/>
        </w:rPr>
        <w:t>a organizowana jest w dniach: 10</w:t>
      </w:r>
      <w:r w:rsidR="00AC5C12" w:rsidRPr="00DD6B6D">
        <w:rPr>
          <w:rFonts w:cstheme="minorHAnsi"/>
          <w:b/>
          <w:sz w:val="20"/>
          <w:szCs w:val="20"/>
        </w:rPr>
        <w:t>.02.2026</w:t>
      </w:r>
      <w:r w:rsidRPr="00DD6B6D">
        <w:rPr>
          <w:rFonts w:cstheme="minorHAnsi"/>
          <w:b/>
          <w:sz w:val="20"/>
          <w:szCs w:val="20"/>
        </w:rPr>
        <w:t xml:space="preserve"> r. (od godz. 14</w:t>
      </w:r>
      <w:r w:rsidRPr="00DD6B6D">
        <w:rPr>
          <w:rFonts w:cstheme="minorHAnsi"/>
          <w:b/>
          <w:sz w:val="20"/>
          <w:szCs w:val="20"/>
          <w:vertAlign w:val="superscript"/>
        </w:rPr>
        <w:t>00</w:t>
      </w:r>
      <w:r w:rsidR="00AC5C12" w:rsidRPr="00DD6B6D">
        <w:rPr>
          <w:rFonts w:cstheme="minorHAnsi"/>
          <w:b/>
          <w:sz w:val="20"/>
          <w:szCs w:val="20"/>
        </w:rPr>
        <w:t>)  - 13.02.2026 r. (do godz. 12</w:t>
      </w:r>
      <w:r w:rsidRPr="00DD6B6D">
        <w:rPr>
          <w:rFonts w:cstheme="minorHAnsi"/>
          <w:b/>
          <w:sz w:val="20"/>
          <w:szCs w:val="20"/>
          <w:vertAlign w:val="superscript"/>
        </w:rPr>
        <w:t>00</w:t>
      </w:r>
      <w:r w:rsidRPr="00DD6B6D">
        <w:rPr>
          <w:rFonts w:cstheme="minorHAnsi"/>
          <w:b/>
          <w:sz w:val="20"/>
          <w:szCs w:val="20"/>
        </w:rPr>
        <w:t>)</w:t>
      </w:r>
      <w:r w:rsidRPr="00DD6B6D">
        <w:rPr>
          <w:rFonts w:cstheme="minorHAnsi"/>
          <w:b/>
          <w:sz w:val="20"/>
          <w:szCs w:val="20"/>
          <w:vertAlign w:val="superscript"/>
        </w:rPr>
        <w:t xml:space="preserve"> </w:t>
      </w:r>
      <w:r w:rsidRPr="00DD6B6D">
        <w:rPr>
          <w:rFonts w:cstheme="minorHAnsi"/>
          <w:b/>
          <w:sz w:val="20"/>
          <w:szCs w:val="20"/>
        </w:rPr>
        <w:t xml:space="preserve"> i adreso</w:t>
      </w:r>
      <w:r w:rsidR="00AC5C12" w:rsidRPr="00DD6B6D">
        <w:rPr>
          <w:rFonts w:cstheme="minorHAnsi"/>
          <w:b/>
          <w:sz w:val="20"/>
          <w:szCs w:val="20"/>
        </w:rPr>
        <w:t>wana do osób, które ukończyły 18</w:t>
      </w:r>
      <w:r w:rsidRPr="00DD6B6D">
        <w:rPr>
          <w:rFonts w:cstheme="minorHAnsi"/>
          <w:b/>
          <w:sz w:val="20"/>
          <w:szCs w:val="20"/>
        </w:rPr>
        <w:t xml:space="preserve"> lat.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5. Z udziału w grze wyłączeni są pracownicy Gminnego Ośrodka Kultury – Gminnej Biblioteki Publicznej, członkowie Jury Konkursu oraz najbliżsi członkowie ich rodzin. 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6. Udział w grze jest bezpłatny. 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7. ZASADY GRY: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a) gra realizowana jest w parach. Każda para może wziąć udział w grze jeden raz. </w:t>
      </w:r>
    </w:p>
    <w:p w:rsidR="00672731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b) warunkiem wzięcia u</w:t>
      </w:r>
      <w:r w:rsidR="00AC5C12" w:rsidRPr="00DD6B6D">
        <w:rPr>
          <w:rFonts w:cstheme="minorHAnsi"/>
          <w:sz w:val="20"/>
          <w:szCs w:val="20"/>
        </w:rPr>
        <w:t xml:space="preserve">działu w grze jest uzupełnienie </w:t>
      </w:r>
      <w:r w:rsidRPr="00DD6B6D">
        <w:rPr>
          <w:rFonts w:cstheme="minorHAnsi"/>
          <w:sz w:val="20"/>
          <w:szCs w:val="20"/>
        </w:rPr>
        <w:t>przez graczy kart</w:t>
      </w:r>
      <w:r w:rsidR="00802B8A" w:rsidRPr="00DD6B6D">
        <w:rPr>
          <w:rFonts w:cstheme="minorHAnsi"/>
          <w:sz w:val="20"/>
          <w:szCs w:val="20"/>
        </w:rPr>
        <w:t>y „Walentynkowej gry terenowej</w:t>
      </w:r>
      <w:r w:rsidR="00672731" w:rsidRPr="00DD6B6D">
        <w:rPr>
          <w:rFonts w:cstheme="minorHAnsi"/>
          <w:sz w:val="20"/>
          <w:szCs w:val="20"/>
        </w:rPr>
        <w:t>”</w:t>
      </w:r>
    </w:p>
    <w:p w:rsidR="00EC4779" w:rsidRPr="00DD6B6D" w:rsidRDefault="00EC4779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c) </w:t>
      </w:r>
      <w:r w:rsidRPr="00DD6B6D">
        <w:rPr>
          <w:rFonts w:cstheme="minorHAnsi"/>
          <w:b/>
          <w:sz w:val="20"/>
          <w:szCs w:val="20"/>
        </w:rPr>
        <w:t xml:space="preserve">gra rozpoczyna się </w:t>
      </w:r>
      <w:r w:rsidR="00802B8A" w:rsidRPr="00DD6B6D">
        <w:rPr>
          <w:rFonts w:cstheme="minorHAnsi"/>
          <w:b/>
          <w:sz w:val="20"/>
          <w:szCs w:val="20"/>
        </w:rPr>
        <w:t>przy</w:t>
      </w:r>
      <w:r w:rsidRPr="00DD6B6D">
        <w:rPr>
          <w:rFonts w:cstheme="minorHAnsi"/>
          <w:b/>
          <w:sz w:val="20"/>
          <w:szCs w:val="20"/>
        </w:rPr>
        <w:t xml:space="preserve"> Gminnej Bi</w:t>
      </w:r>
      <w:r w:rsidR="00802B8A" w:rsidRPr="00DD6B6D">
        <w:rPr>
          <w:rFonts w:cstheme="minorHAnsi"/>
          <w:b/>
          <w:sz w:val="20"/>
          <w:szCs w:val="20"/>
        </w:rPr>
        <w:t>bliotece Publicznej w Gorzycach.</w:t>
      </w:r>
    </w:p>
    <w:p w:rsidR="00672731" w:rsidRPr="00DD6B6D" w:rsidRDefault="00EC4779" w:rsidP="009E314C">
      <w:pPr>
        <w:spacing w:before="60" w:after="60" w:line="240" w:lineRule="auto"/>
        <w:rPr>
          <w:rFonts w:cstheme="minorHAnsi"/>
          <w:b/>
          <w:color w:val="C00000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d) </w:t>
      </w:r>
      <w:r w:rsidRPr="00DD6B6D">
        <w:rPr>
          <w:rFonts w:cstheme="minorHAnsi"/>
          <w:b/>
          <w:color w:val="C00000"/>
          <w:sz w:val="20"/>
          <w:szCs w:val="20"/>
        </w:rPr>
        <w:t>z</w:t>
      </w:r>
      <w:r w:rsidR="009E314C" w:rsidRPr="00DD6B6D">
        <w:rPr>
          <w:rFonts w:cstheme="minorHAnsi"/>
          <w:b/>
          <w:color w:val="C00000"/>
          <w:sz w:val="20"/>
          <w:szCs w:val="20"/>
        </w:rPr>
        <w:t>adaniem par uczestniczących w zabawie jest odnalezienie czerwon</w:t>
      </w:r>
      <w:r w:rsidRPr="00DD6B6D">
        <w:rPr>
          <w:rFonts w:cstheme="minorHAnsi"/>
          <w:b/>
          <w:color w:val="C00000"/>
          <w:sz w:val="20"/>
          <w:szCs w:val="20"/>
        </w:rPr>
        <w:t xml:space="preserve">ych kart z </w:t>
      </w:r>
      <w:r w:rsidR="00672731" w:rsidRPr="00DD6B6D">
        <w:rPr>
          <w:rFonts w:cstheme="minorHAnsi"/>
          <w:b/>
          <w:color w:val="C00000"/>
          <w:sz w:val="20"/>
          <w:szCs w:val="20"/>
        </w:rPr>
        <w:t>fragmentami</w:t>
      </w:r>
      <w:r w:rsidRPr="00DD6B6D">
        <w:rPr>
          <w:rFonts w:cstheme="minorHAnsi"/>
          <w:b/>
          <w:color w:val="C00000"/>
          <w:sz w:val="20"/>
          <w:szCs w:val="20"/>
        </w:rPr>
        <w:t xml:space="preserve"> </w:t>
      </w:r>
      <w:r w:rsidR="00672731" w:rsidRPr="00DD6B6D">
        <w:rPr>
          <w:rFonts w:cstheme="minorHAnsi"/>
          <w:b/>
          <w:color w:val="C00000"/>
          <w:sz w:val="20"/>
          <w:szCs w:val="20"/>
        </w:rPr>
        <w:t>prozy Sergiusza Piaseckiego</w:t>
      </w:r>
      <w:r w:rsidRPr="00DD6B6D">
        <w:rPr>
          <w:rFonts w:cstheme="minorHAnsi"/>
          <w:b/>
          <w:color w:val="C00000"/>
          <w:sz w:val="20"/>
          <w:szCs w:val="20"/>
        </w:rPr>
        <w:t xml:space="preserve"> i wykona</w:t>
      </w:r>
      <w:r w:rsidR="00EE5917" w:rsidRPr="00DD6B6D">
        <w:rPr>
          <w:rFonts w:cstheme="minorHAnsi"/>
          <w:b/>
          <w:color w:val="C00000"/>
          <w:sz w:val="20"/>
          <w:szCs w:val="20"/>
        </w:rPr>
        <w:t xml:space="preserve">nie umieszczonych na nich zadań </w:t>
      </w:r>
      <w:r w:rsidR="00802B8A" w:rsidRPr="00DD6B6D">
        <w:rPr>
          <w:rFonts w:cstheme="minorHAnsi"/>
          <w:b/>
          <w:color w:val="C00000"/>
          <w:sz w:val="20"/>
          <w:szCs w:val="20"/>
        </w:rPr>
        <w:t xml:space="preserve">tj.: </w:t>
      </w:r>
      <w:r w:rsidR="00EE5917" w:rsidRPr="00DD6B6D">
        <w:rPr>
          <w:rFonts w:cstheme="minorHAnsi"/>
          <w:b/>
          <w:color w:val="C00000"/>
          <w:sz w:val="20"/>
          <w:szCs w:val="20"/>
        </w:rPr>
        <w:t xml:space="preserve">odnalezienie wyrazów </w:t>
      </w:r>
      <w:r w:rsidR="00E76DBA" w:rsidRPr="00DD6B6D">
        <w:rPr>
          <w:rFonts w:cstheme="minorHAnsi"/>
          <w:b/>
          <w:color w:val="C00000"/>
          <w:sz w:val="20"/>
          <w:szCs w:val="20"/>
        </w:rPr>
        <w:t xml:space="preserve">w </w:t>
      </w:r>
      <w:r w:rsidR="00672731" w:rsidRPr="00DD6B6D">
        <w:rPr>
          <w:rFonts w:cstheme="minorHAnsi"/>
          <w:b/>
          <w:color w:val="C00000"/>
          <w:sz w:val="20"/>
          <w:szCs w:val="20"/>
        </w:rPr>
        <w:t>tych fragmentach, rozwiązanie zadań szaradziarskich, ułożenie z zebranych słów piosenki oraz dopisanie do niej jednej zwrotki</w:t>
      </w:r>
    </w:p>
    <w:p w:rsidR="009E314C" w:rsidRPr="00DD6B6D" w:rsidRDefault="00EC4779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>e) k</w:t>
      </w:r>
      <w:r w:rsidR="009E314C" w:rsidRPr="00DD6B6D">
        <w:rPr>
          <w:rFonts w:cstheme="minorHAnsi"/>
          <w:sz w:val="20"/>
          <w:szCs w:val="20"/>
        </w:rPr>
        <w:t xml:space="preserve">arty do gry można </w:t>
      </w:r>
      <w:r w:rsidR="009E314C" w:rsidRPr="00DD6B6D">
        <w:rPr>
          <w:rFonts w:cstheme="minorHAnsi"/>
          <w:b/>
          <w:sz w:val="20"/>
          <w:szCs w:val="20"/>
        </w:rPr>
        <w:t>pobrać</w:t>
      </w:r>
      <w:r w:rsidR="009E314C" w:rsidRPr="00DD6B6D">
        <w:rPr>
          <w:rFonts w:cstheme="minorHAnsi"/>
          <w:sz w:val="20"/>
          <w:szCs w:val="20"/>
        </w:rPr>
        <w:t xml:space="preserve"> </w:t>
      </w:r>
      <w:r w:rsidR="009E314C" w:rsidRPr="00DD6B6D">
        <w:rPr>
          <w:rFonts w:cstheme="minorHAnsi"/>
          <w:b/>
          <w:sz w:val="20"/>
          <w:szCs w:val="20"/>
        </w:rPr>
        <w:t>i wydrukować ze stron</w:t>
      </w:r>
      <w:r w:rsidR="00672731" w:rsidRPr="00DD6B6D">
        <w:rPr>
          <w:rFonts w:cstheme="minorHAnsi"/>
          <w:b/>
          <w:sz w:val="20"/>
          <w:szCs w:val="20"/>
        </w:rPr>
        <w:t>y internetowej</w:t>
      </w:r>
      <w:r w:rsidR="009E314C" w:rsidRPr="00DD6B6D">
        <w:rPr>
          <w:rFonts w:cstheme="minorHAnsi"/>
          <w:b/>
          <w:sz w:val="20"/>
          <w:szCs w:val="20"/>
        </w:rPr>
        <w:t xml:space="preserve"> </w:t>
      </w:r>
      <w:hyperlink r:id="rId7" w:history="1">
        <w:r w:rsidR="009E314C" w:rsidRPr="00DD6B6D">
          <w:rPr>
            <w:rStyle w:val="Hipercze"/>
            <w:rFonts w:cstheme="minorHAnsi"/>
            <w:b/>
            <w:sz w:val="20"/>
            <w:szCs w:val="20"/>
            <w:u w:val="none"/>
          </w:rPr>
          <w:t>www.gbpgorzyce.pl</w:t>
        </w:r>
      </w:hyperlink>
      <w:r w:rsidR="009E314C" w:rsidRPr="00DD6B6D">
        <w:rPr>
          <w:rFonts w:cstheme="minorHAnsi"/>
          <w:b/>
          <w:sz w:val="20"/>
          <w:szCs w:val="20"/>
        </w:rPr>
        <w:t>.</w:t>
      </w:r>
      <w:r w:rsidRPr="00DD6B6D">
        <w:rPr>
          <w:rFonts w:cstheme="minorHAnsi"/>
          <w:b/>
          <w:sz w:val="20"/>
          <w:szCs w:val="20"/>
        </w:rPr>
        <w:t xml:space="preserve"> 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</w:p>
    <w:p w:rsidR="00672731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Karty do gry będą dostępne również u organizatorów i partnerów akcji. Można je pobrać w godzinach prac</w:t>
      </w:r>
      <w:r w:rsidR="00EC4779" w:rsidRPr="00DD6B6D">
        <w:rPr>
          <w:rFonts w:cstheme="minorHAnsi"/>
          <w:b/>
          <w:sz w:val="20"/>
          <w:szCs w:val="20"/>
        </w:rPr>
        <w:t xml:space="preserve">y instytucji i firm od </w:t>
      </w:r>
      <w:r w:rsidR="0095765C">
        <w:rPr>
          <w:rFonts w:cstheme="minorHAnsi"/>
          <w:b/>
          <w:sz w:val="20"/>
          <w:szCs w:val="20"/>
        </w:rPr>
        <w:t>wtor</w:t>
      </w:r>
      <w:r w:rsidR="00802B8A" w:rsidRPr="00DD6B6D">
        <w:rPr>
          <w:rFonts w:cstheme="minorHAnsi"/>
          <w:b/>
          <w:sz w:val="20"/>
          <w:szCs w:val="20"/>
        </w:rPr>
        <w:t xml:space="preserve">ku </w:t>
      </w:r>
      <w:r w:rsidR="00672731" w:rsidRPr="00DD6B6D">
        <w:rPr>
          <w:rFonts w:cstheme="minorHAnsi"/>
          <w:b/>
          <w:sz w:val="20"/>
          <w:szCs w:val="20"/>
        </w:rPr>
        <w:t xml:space="preserve">      </w:t>
      </w:r>
    </w:p>
    <w:p w:rsidR="009E314C" w:rsidRPr="00DD6B6D" w:rsidRDefault="0095765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="00EC4779" w:rsidRPr="00DD6B6D">
        <w:rPr>
          <w:rFonts w:cstheme="minorHAnsi"/>
          <w:b/>
          <w:sz w:val="20"/>
          <w:szCs w:val="20"/>
        </w:rPr>
        <w:t xml:space="preserve"> lutego </w:t>
      </w:r>
      <w:r w:rsidR="009E314C" w:rsidRPr="00DD6B6D">
        <w:rPr>
          <w:rFonts w:cstheme="minorHAnsi"/>
          <w:b/>
          <w:sz w:val="20"/>
          <w:szCs w:val="20"/>
        </w:rPr>
        <w:t>tj.</w:t>
      </w:r>
      <w:r w:rsidR="0041293A" w:rsidRPr="00DD6B6D">
        <w:rPr>
          <w:rFonts w:cstheme="minorHAnsi"/>
          <w:b/>
          <w:sz w:val="20"/>
          <w:szCs w:val="20"/>
        </w:rPr>
        <w:t xml:space="preserve"> w</w:t>
      </w:r>
      <w:r w:rsidR="009E314C" w:rsidRPr="00DD6B6D">
        <w:rPr>
          <w:rFonts w:cstheme="minorHAnsi"/>
          <w:b/>
          <w:sz w:val="20"/>
          <w:szCs w:val="20"/>
        </w:rPr>
        <w:t xml:space="preserve">: </w:t>
      </w:r>
    </w:p>
    <w:p w:rsidR="00597CBC" w:rsidRPr="00DD6B6D" w:rsidRDefault="005E5719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- </w:t>
      </w:r>
      <w:r w:rsidR="00597CBC" w:rsidRPr="00DD6B6D">
        <w:rPr>
          <w:rFonts w:cstheme="minorHAnsi"/>
          <w:b/>
          <w:sz w:val="20"/>
          <w:szCs w:val="20"/>
        </w:rPr>
        <w:t>Gminnym Ośrodku Kultury w Gorzycach</w:t>
      </w:r>
      <w:r w:rsidR="00597CBC" w:rsidRPr="00DD6B6D">
        <w:rPr>
          <w:rFonts w:cstheme="minorHAnsi"/>
          <w:sz w:val="20"/>
          <w:szCs w:val="20"/>
        </w:rPr>
        <w:t xml:space="preserve"> – ul. Plac Erazma Mieszczańskiego 10 oraz</w:t>
      </w:r>
      <w:r w:rsidR="00597CBC" w:rsidRPr="00DD6B6D">
        <w:rPr>
          <w:rFonts w:cstheme="minorHAnsi"/>
          <w:b/>
          <w:sz w:val="20"/>
          <w:szCs w:val="20"/>
        </w:rPr>
        <w:t xml:space="preserve"> Domach Kultury w Sokolnikach i Wrzawach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- </w:t>
      </w:r>
      <w:r w:rsidRPr="00DD6B6D">
        <w:rPr>
          <w:rFonts w:cstheme="minorHAnsi"/>
          <w:b/>
          <w:sz w:val="20"/>
          <w:szCs w:val="20"/>
        </w:rPr>
        <w:t>Gminnej Bibliotece Publicznej</w:t>
      </w:r>
      <w:r w:rsidRPr="00DD6B6D">
        <w:rPr>
          <w:rFonts w:cstheme="minorHAnsi"/>
          <w:sz w:val="20"/>
          <w:szCs w:val="20"/>
        </w:rPr>
        <w:t xml:space="preserve"> – Plac Erazma Mieszczańskiego 8</w:t>
      </w:r>
      <w:r w:rsidR="00597CBC" w:rsidRPr="00DD6B6D">
        <w:rPr>
          <w:rFonts w:cstheme="minorHAnsi"/>
          <w:sz w:val="20"/>
          <w:szCs w:val="20"/>
        </w:rPr>
        <w:t xml:space="preserve"> oraz </w:t>
      </w:r>
      <w:r w:rsidR="00597CBC" w:rsidRPr="00DD6B6D">
        <w:rPr>
          <w:rFonts w:cstheme="minorHAnsi"/>
          <w:b/>
          <w:sz w:val="20"/>
          <w:szCs w:val="20"/>
        </w:rPr>
        <w:t>w filii GBP w Trześni</w:t>
      </w:r>
    </w:p>
    <w:p w:rsidR="0041293A" w:rsidRPr="00DD6B6D" w:rsidRDefault="0041293A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- </w:t>
      </w:r>
      <w:r w:rsidRPr="00DD6B6D">
        <w:rPr>
          <w:rFonts w:cstheme="minorHAnsi"/>
          <w:b/>
          <w:sz w:val="20"/>
          <w:szCs w:val="20"/>
        </w:rPr>
        <w:t>Zespole Szkół w Gorzycach im. Por. Józefa Sarny</w:t>
      </w:r>
    </w:p>
    <w:p w:rsidR="0041293A" w:rsidRPr="00DD6B6D" w:rsidRDefault="0041293A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- </w:t>
      </w:r>
      <w:r w:rsidRPr="00DD6B6D">
        <w:rPr>
          <w:rFonts w:cstheme="minorHAnsi"/>
          <w:b/>
          <w:sz w:val="20"/>
          <w:szCs w:val="20"/>
        </w:rPr>
        <w:t xml:space="preserve">Cukierni Motycze, Pizzerii „Bazylia”, </w:t>
      </w:r>
      <w:r w:rsidR="001A1157" w:rsidRPr="00DD6B6D">
        <w:rPr>
          <w:rFonts w:cstheme="minorHAnsi"/>
          <w:b/>
          <w:sz w:val="20"/>
          <w:szCs w:val="20"/>
        </w:rPr>
        <w:t xml:space="preserve">Siłowni Pawła </w:t>
      </w:r>
      <w:proofErr w:type="spellStart"/>
      <w:r w:rsidR="001A1157" w:rsidRPr="00DD6B6D">
        <w:rPr>
          <w:rFonts w:cstheme="minorHAnsi"/>
          <w:b/>
          <w:sz w:val="20"/>
          <w:szCs w:val="20"/>
        </w:rPr>
        <w:t>Pachnika</w:t>
      </w:r>
      <w:proofErr w:type="spellEnd"/>
      <w:r w:rsidR="001A1157" w:rsidRPr="00DD6B6D">
        <w:rPr>
          <w:rFonts w:cstheme="minorHAnsi"/>
          <w:b/>
          <w:sz w:val="20"/>
          <w:szCs w:val="20"/>
        </w:rPr>
        <w:t>, Sklepie Gama, Pizzerii</w:t>
      </w:r>
      <w:r w:rsidRPr="00DD6B6D">
        <w:rPr>
          <w:rFonts w:cstheme="minorHAnsi"/>
          <w:b/>
          <w:sz w:val="20"/>
          <w:szCs w:val="20"/>
        </w:rPr>
        <w:t xml:space="preserve"> „</w:t>
      </w:r>
      <w:proofErr w:type="spellStart"/>
      <w:r w:rsidRPr="00DD6B6D">
        <w:rPr>
          <w:rFonts w:cstheme="minorHAnsi"/>
          <w:b/>
          <w:sz w:val="20"/>
          <w:szCs w:val="20"/>
        </w:rPr>
        <w:t>Fiu</w:t>
      </w:r>
      <w:proofErr w:type="spellEnd"/>
      <w:r w:rsidRPr="00DD6B6D">
        <w:rPr>
          <w:rFonts w:cstheme="minorHAnsi"/>
          <w:b/>
          <w:sz w:val="20"/>
          <w:szCs w:val="20"/>
        </w:rPr>
        <w:t xml:space="preserve"> </w:t>
      </w:r>
      <w:proofErr w:type="spellStart"/>
      <w:r w:rsidRPr="00DD6B6D">
        <w:rPr>
          <w:rFonts w:cstheme="minorHAnsi"/>
          <w:b/>
          <w:sz w:val="20"/>
          <w:szCs w:val="20"/>
        </w:rPr>
        <w:t>Fiu</w:t>
      </w:r>
      <w:proofErr w:type="spellEnd"/>
      <w:r w:rsidRPr="00DD6B6D">
        <w:rPr>
          <w:rFonts w:cstheme="minorHAnsi"/>
          <w:b/>
          <w:sz w:val="20"/>
          <w:szCs w:val="20"/>
        </w:rPr>
        <w:t xml:space="preserve"> </w:t>
      </w:r>
      <w:proofErr w:type="spellStart"/>
      <w:r w:rsidRPr="00DD6B6D">
        <w:rPr>
          <w:rFonts w:cstheme="minorHAnsi"/>
          <w:b/>
          <w:sz w:val="20"/>
          <w:szCs w:val="20"/>
        </w:rPr>
        <w:t>Fiu</w:t>
      </w:r>
      <w:proofErr w:type="spellEnd"/>
      <w:r w:rsidRPr="00DD6B6D">
        <w:rPr>
          <w:rFonts w:cstheme="minorHAnsi"/>
          <w:b/>
          <w:sz w:val="20"/>
          <w:szCs w:val="20"/>
        </w:rPr>
        <w:t>”</w:t>
      </w:r>
      <w:r w:rsidR="001A1157" w:rsidRPr="00DD6B6D">
        <w:rPr>
          <w:rFonts w:cstheme="minorHAnsi"/>
          <w:b/>
          <w:sz w:val="20"/>
          <w:szCs w:val="20"/>
        </w:rPr>
        <w:t>, Salonie florystycznym „Sasanka”, Studiu urody Ewy Wujek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</w:p>
    <w:p w:rsidR="009E314C" w:rsidRPr="00DD6B6D" w:rsidRDefault="001A1157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f</w:t>
      </w:r>
      <w:r w:rsidR="009E314C" w:rsidRPr="00DD6B6D">
        <w:rPr>
          <w:rFonts w:cstheme="minorHAnsi"/>
          <w:b/>
          <w:sz w:val="20"/>
          <w:szCs w:val="20"/>
        </w:rPr>
        <w:t>)</w:t>
      </w:r>
      <w:r w:rsidR="009E314C" w:rsidRPr="00DD6B6D">
        <w:rPr>
          <w:rFonts w:cstheme="minorHAnsi"/>
          <w:sz w:val="20"/>
          <w:szCs w:val="20"/>
        </w:rPr>
        <w:t xml:space="preserve"> </w:t>
      </w:r>
      <w:r w:rsidR="00EC4779" w:rsidRPr="00DD6B6D">
        <w:rPr>
          <w:rFonts w:cstheme="minorHAnsi"/>
          <w:b/>
          <w:sz w:val="20"/>
          <w:szCs w:val="20"/>
        </w:rPr>
        <w:t xml:space="preserve">Uzupełnioną kartę gry należy </w:t>
      </w:r>
      <w:r w:rsidR="0041293A" w:rsidRPr="00DD6B6D">
        <w:rPr>
          <w:rFonts w:cstheme="minorHAnsi"/>
          <w:b/>
          <w:sz w:val="20"/>
          <w:szCs w:val="20"/>
        </w:rPr>
        <w:t>dostarczyć do siedziby Gminnej B</w:t>
      </w:r>
      <w:r w:rsidR="00672731" w:rsidRPr="00DD6B6D">
        <w:rPr>
          <w:rFonts w:cstheme="minorHAnsi"/>
          <w:b/>
          <w:sz w:val="20"/>
          <w:szCs w:val="20"/>
        </w:rPr>
        <w:t>iblioteki</w:t>
      </w:r>
      <w:r w:rsidR="0041293A" w:rsidRPr="00DD6B6D">
        <w:rPr>
          <w:rFonts w:cstheme="minorHAnsi"/>
          <w:b/>
          <w:sz w:val="20"/>
          <w:szCs w:val="20"/>
        </w:rPr>
        <w:t xml:space="preserve"> Publicznej w Gorzycach</w:t>
      </w:r>
      <w:r w:rsidR="00672731" w:rsidRPr="00DD6B6D">
        <w:rPr>
          <w:rFonts w:cstheme="minorHAnsi"/>
          <w:b/>
          <w:sz w:val="20"/>
          <w:szCs w:val="20"/>
        </w:rPr>
        <w:t xml:space="preserve"> (Plac Erazma Mieszczańskiego 8) lub </w:t>
      </w:r>
      <w:r w:rsidR="00EC4779" w:rsidRPr="00DD6B6D">
        <w:rPr>
          <w:rFonts w:cstheme="minorHAnsi"/>
          <w:b/>
          <w:sz w:val="20"/>
          <w:szCs w:val="20"/>
        </w:rPr>
        <w:t>wysłać</w:t>
      </w:r>
      <w:r w:rsidR="009E314C" w:rsidRPr="00DD6B6D">
        <w:rPr>
          <w:rFonts w:cstheme="minorHAnsi"/>
          <w:b/>
          <w:sz w:val="20"/>
          <w:szCs w:val="20"/>
        </w:rPr>
        <w:t xml:space="preserve"> na adres e-mail: </w:t>
      </w:r>
      <w:hyperlink r:id="rId8" w:history="1">
        <w:r w:rsidR="00EC4779" w:rsidRPr="00DD6B6D">
          <w:rPr>
            <w:rStyle w:val="Hipercze"/>
            <w:rFonts w:cstheme="minorHAnsi"/>
            <w:b/>
            <w:sz w:val="20"/>
            <w:szCs w:val="20"/>
          </w:rPr>
          <w:t>gbp@gokgorzyce.pl</w:t>
        </w:r>
      </w:hyperlink>
      <w:r w:rsidR="00802B8A" w:rsidRPr="00DD6B6D">
        <w:rPr>
          <w:rStyle w:val="Hipercze"/>
          <w:rFonts w:cstheme="minorHAnsi"/>
          <w:b/>
          <w:sz w:val="20"/>
          <w:szCs w:val="20"/>
        </w:rPr>
        <w:t>.</w:t>
      </w:r>
      <w:r w:rsidR="00802B8A" w:rsidRPr="00DD6B6D">
        <w:rPr>
          <w:rStyle w:val="Hipercze"/>
          <w:rFonts w:cstheme="minorHAnsi"/>
          <w:b/>
          <w:color w:val="auto"/>
          <w:sz w:val="20"/>
          <w:szCs w:val="20"/>
          <w:u w:val="none"/>
        </w:rPr>
        <w:t xml:space="preserve">Termin </w:t>
      </w:r>
      <w:r w:rsidR="0041293A" w:rsidRPr="00DD6B6D">
        <w:rPr>
          <w:rStyle w:val="Hipercze"/>
          <w:rFonts w:cstheme="minorHAnsi"/>
          <w:b/>
          <w:color w:val="auto"/>
          <w:sz w:val="20"/>
          <w:szCs w:val="20"/>
          <w:u w:val="none"/>
        </w:rPr>
        <w:t>dostarcz</w:t>
      </w:r>
      <w:r w:rsidR="00802B8A" w:rsidRPr="00DD6B6D">
        <w:rPr>
          <w:rStyle w:val="Hipercze"/>
          <w:rFonts w:cstheme="minorHAnsi"/>
          <w:b/>
          <w:color w:val="auto"/>
          <w:sz w:val="20"/>
          <w:szCs w:val="20"/>
          <w:u w:val="none"/>
        </w:rPr>
        <w:t>ania kart upływa</w:t>
      </w:r>
      <w:r w:rsidR="00DD6B6D">
        <w:rPr>
          <w:rStyle w:val="Hipercze"/>
          <w:rFonts w:cstheme="minorHAnsi"/>
          <w:b/>
          <w:color w:val="auto"/>
          <w:sz w:val="20"/>
          <w:szCs w:val="20"/>
          <w:u w:val="none"/>
        </w:rPr>
        <w:t xml:space="preserve"> </w:t>
      </w:r>
      <w:r w:rsidR="00EC4779" w:rsidRPr="00DD6B6D">
        <w:rPr>
          <w:rFonts w:cstheme="minorHAnsi"/>
          <w:b/>
          <w:sz w:val="20"/>
          <w:szCs w:val="20"/>
        </w:rPr>
        <w:t>13</w:t>
      </w:r>
      <w:r w:rsidR="00672731" w:rsidRPr="00DD6B6D">
        <w:rPr>
          <w:rFonts w:cstheme="minorHAnsi"/>
          <w:b/>
          <w:sz w:val="20"/>
          <w:szCs w:val="20"/>
        </w:rPr>
        <w:t xml:space="preserve"> lutego 2026</w:t>
      </w:r>
      <w:r w:rsidR="009E314C" w:rsidRPr="00DD6B6D">
        <w:rPr>
          <w:rFonts w:cstheme="minorHAnsi"/>
          <w:b/>
          <w:sz w:val="20"/>
          <w:szCs w:val="20"/>
        </w:rPr>
        <w:t xml:space="preserve"> r.</w:t>
      </w:r>
      <w:r w:rsidR="0041293A" w:rsidRPr="00DD6B6D">
        <w:rPr>
          <w:rFonts w:cstheme="minorHAnsi"/>
          <w:b/>
          <w:sz w:val="20"/>
          <w:szCs w:val="20"/>
        </w:rPr>
        <w:t xml:space="preserve"> </w:t>
      </w:r>
      <w:r w:rsidR="00672731" w:rsidRPr="00DD6B6D">
        <w:rPr>
          <w:rFonts w:cstheme="minorHAnsi"/>
          <w:b/>
          <w:sz w:val="20"/>
          <w:szCs w:val="20"/>
        </w:rPr>
        <w:t>o godz. 12</w:t>
      </w:r>
      <w:r w:rsidR="009E314C" w:rsidRPr="00DD6B6D">
        <w:rPr>
          <w:rFonts w:cstheme="minorHAnsi"/>
          <w:b/>
          <w:sz w:val="20"/>
          <w:szCs w:val="20"/>
          <w:vertAlign w:val="superscript"/>
        </w:rPr>
        <w:t>00</w:t>
      </w:r>
      <w:r w:rsidR="00672731" w:rsidRPr="00DD6B6D">
        <w:rPr>
          <w:rFonts w:cstheme="minorHAnsi"/>
          <w:b/>
          <w:sz w:val="20"/>
          <w:szCs w:val="20"/>
          <w:vertAlign w:val="superscript"/>
        </w:rPr>
        <w:t xml:space="preserve">  </w:t>
      </w:r>
      <w:r w:rsidR="00672731" w:rsidRPr="00DD6B6D">
        <w:rPr>
          <w:rFonts w:cstheme="minorHAnsi"/>
          <w:b/>
          <w:sz w:val="20"/>
          <w:szCs w:val="20"/>
          <w:vertAlign w:val="subscript"/>
        </w:rPr>
        <w:t xml:space="preserve">. </w:t>
      </w:r>
    </w:p>
    <w:p w:rsidR="000F1787" w:rsidRPr="00DD6B6D" w:rsidRDefault="000F1787" w:rsidP="009E314C">
      <w:pPr>
        <w:spacing w:before="60" w:after="60" w:line="240" w:lineRule="auto"/>
        <w:rPr>
          <w:rFonts w:cstheme="minorHAnsi"/>
          <w:b/>
          <w:sz w:val="20"/>
          <w:szCs w:val="20"/>
          <w:vertAlign w:val="superscript"/>
        </w:rPr>
      </w:pPr>
    </w:p>
    <w:p w:rsidR="000F1787" w:rsidRPr="00DD6B6D" w:rsidRDefault="001A1157" w:rsidP="000F1787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g</w:t>
      </w:r>
      <w:r w:rsidR="000F1787" w:rsidRPr="00DD6B6D">
        <w:rPr>
          <w:rFonts w:cstheme="minorHAnsi"/>
          <w:b/>
          <w:sz w:val="20"/>
          <w:szCs w:val="20"/>
        </w:rPr>
        <w:t>) Karta gry terenowej jest nieważna, gdy:</w:t>
      </w:r>
    </w:p>
    <w:p w:rsidR="000F1787" w:rsidRPr="00DD6B6D" w:rsidRDefault="000F1787" w:rsidP="000F1787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- nie zostanie poprawnie </w:t>
      </w:r>
      <w:r w:rsidR="009674C6" w:rsidRPr="00DD6B6D">
        <w:rPr>
          <w:rFonts w:cstheme="minorHAnsi"/>
          <w:sz w:val="20"/>
          <w:szCs w:val="20"/>
        </w:rPr>
        <w:t>wypełniona</w:t>
      </w:r>
      <w:r w:rsidR="00AF6A71" w:rsidRPr="00DD6B6D">
        <w:rPr>
          <w:rFonts w:cstheme="minorHAnsi"/>
          <w:sz w:val="20"/>
          <w:szCs w:val="20"/>
        </w:rPr>
        <w:t>,</w:t>
      </w:r>
    </w:p>
    <w:p w:rsidR="000F1787" w:rsidRPr="00DD6B6D" w:rsidRDefault="000F1787" w:rsidP="000F1787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- jest uzupełniona w sposób nieczytelny,</w:t>
      </w:r>
    </w:p>
    <w:p w:rsidR="000F1787" w:rsidRPr="00DD6B6D" w:rsidRDefault="000F1787" w:rsidP="000F1787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- zostanie przesłana po terminie trwania gry,</w:t>
      </w:r>
    </w:p>
    <w:p w:rsidR="000F1787" w:rsidRPr="00DD6B6D" w:rsidRDefault="00AB66E7" w:rsidP="000F178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D6B6D">
        <w:rPr>
          <w:rFonts w:eastAsia="Times New Roman" w:cstheme="minorHAnsi"/>
          <w:sz w:val="20"/>
          <w:szCs w:val="20"/>
          <w:lang w:eastAsia="pl-PL"/>
        </w:rPr>
        <w:t>- g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>d</w:t>
      </w:r>
      <w:r w:rsidR="009674C6" w:rsidRPr="00DD6B6D">
        <w:rPr>
          <w:rFonts w:eastAsia="Times New Roman" w:cstheme="minorHAnsi"/>
          <w:sz w:val="20"/>
          <w:szCs w:val="20"/>
          <w:lang w:eastAsia="pl-PL"/>
        </w:rPr>
        <w:t xml:space="preserve">y </w:t>
      </w:r>
      <w:r w:rsidR="003B776E" w:rsidRPr="00DD6B6D">
        <w:rPr>
          <w:rFonts w:eastAsia="Times New Roman" w:cstheme="minorHAnsi"/>
          <w:sz w:val="20"/>
          <w:szCs w:val="20"/>
          <w:lang w:eastAsia="pl-PL"/>
        </w:rPr>
        <w:t>zawiera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 treści sprzeczne z porządkiem prawnym Rzeczy</w:t>
      </w:r>
      <w:r w:rsidR="003B776E" w:rsidRPr="00DD6B6D">
        <w:rPr>
          <w:rFonts w:eastAsia="Times New Roman" w:cstheme="minorHAnsi"/>
          <w:sz w:val="20"/>
          <w:szCs w:val="20"/>
          <w:lang w:eastAsia="pl-PL"/>
        </w:rPr>
        <w:t>pospolitej Polskiej,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 treści obraźliwe lub obelżywe</w:t>
      </w:r>
      <w:r w:rsidR="003B776E" w:rsidRPr="00DD6B6D">
        <w:rPr>
          <w:rFonts w:eastAsia="Times New Roman" w:cstheme="minorHAnsi"/>
          <w:sz w:val="20"/>
          <w:szCs w:val="20"/>
          <w:lang w:eastAsia="pl-PL"/>
        </w:rPr>
        <w:t>, a także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 treści erotyczne, niecenzuralne,</w:t>
      </w:r>
      <w:r w:rsidRPr="00DD6B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>ośmieszające, nieprzyzwoite, naruszające powszechnie akceptowane zasady</w:t>
      </w:r>
      <w:r w:rsidRPr="00DD6B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>moralności, godność osobistą, w tym na tle religijnym, etnicznym i rasowym, a także</w:t>
      </w:r>
      <w:r w:rsidRPr="00DD6B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B776E" w:rsidRPr="00DD6B6D">
        <w:rPr>
          <w:rFonts w:eastAsia="Times New Roman" w:cstheme="minorHAnsi"/>
          <w:sz w:val="20"/>
          <w:szCs w:val="20"/>
          <w:lang w:eastAsia="pl-PL"/>
        </w:rPr>
        <w:t>takie, które nie spełnia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 wymagań określonych niniejszym Regulaminem</w:t>
      </w:r>
      <w:r w:rsidR="003B776E" w:rsidRPr="00DD6B6D">
        <w:rPr>
          <w:rFonts w:eastAsia="Times New Roman" w:cstheme="minorHAnsi"/>
          <w:sz w:val="20"/>
          <w:szCs w:val="20"/>
          <w:lang w:eastAsia="pl-PL"/>
        </w:rPr>
        <w:t>,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 nie biorą</w:t>
      </w:r>
      <w:r w:rsidRPr="00DD6B6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 xml:space="preserve">udziału w </w:t>
      </w:r>
      <w:r w:rsidR="00AF6A71" w:rsidRPr="00DD6B6D">
        <w:rPr>
          <w:rFonts w:eastAsia="Times New Roman" w:cstheme="minorHAnsi"/>
          <w:sz w:val="20"/>
          <w:szCs w:val="20"/>
          <w:lang w:eastAsia="pl-PL"/>
        </w:rPr>
        <w:t xml:space="preserve">niniejszym </w:t>
      </w:r>
      <w:r w:rsidR="000F1787" w:rsidRPr="00DD6B6D">
        <w:rPr>
          <w:rFonts w:eastAsia="Times New Roman" w:cstheme="minorHAnsi"/>
          <w:sz w:val="20"/>
          <w:szCs w:val="20"/>
          <w:lang w:eastAsia="pl-PL"/>
        </w:rPr>
        <w:t>Konkursie i podlega</w:t>
      </w:r>
      <w:r w:rsidR="00AF6A71" w:rsidRPr="00DD6B6D">
        <w:rPr>
          <w:rFonts w:eastAsia="Times New Roman" w:cstheme="minorHAnsi"/>
          <w:sz w:val="20"/>
          <w:szCs w:val="20"/>
          <w:lang w:eastAsia="pl-PL"/>
        </w:rPr>
        <w:t>ją odrzuceniu przez Organizatora.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</w:p>
    <w:p w:rsidR="009E314C" w:rsidRPr="00DD6B6D" w:rsidRDefault="009E314C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8. NAGRODY</w:t>
      </w:r>
    </w:p>
    <w:p w:rsidR="009E314C" w:rsidRPr="00DD6B6D" w:rsidRDefault="00EE5917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a) najpiękniej</w:t>
      </w:r>
      <w:r w:rsidR="009E314C" w:rsidRPr="00DD6B6D">
        <w:rPr>
          <w:rFonts w:cstheme="minorHAnsi"/>
          <w:sz w:val="20"/>
          <w:szCs w:val="20"/>
        </w:rPr>
        <w:t xml:space="preserve">sze </w:t>
      </w:r>
      <w:r w:rsidR="00591BE6" w:rsidRPr="00DD6B6D">
        <w:rPr>
          <w:rFonts w:cstheme="minorHAnsi"/>
          <w:sz w:val="20"/>
          <w:szCs w:val="20"/>
        </w:rPr>
        <w:t>zwrotki</w:t>
      </w:r>
      <w:r w:rsidR="009E314C" w:rsidRPr="00DD6B6D">
        <w:rPr>
          <w:rFonts w:cstheme="minorHAnsi"/>
          <w:sz w:val="20"/>
          <w:szCs w:val="20"/>
        </w:rPr>
        <w:t xml:space="preserve"> wybierze jury powołane przez organizatora. </w:t>
      </w:r>
      <w:r w:rsidR="00591BE6" w:rsidRPr="00DD6B6D">
        <w:rPr>
          <w:rFonts w:cstheme="minorHAnsi"/>
          <w:sz w:val="20"/>
          <w:szCs w:val="20"/>
        </w:rPr>
        <w:t xml:space="preserve">Ich twórcy </w:t>
      </w:r>
      <w:r w:rsidR="00AC67A4" w:rsidRPr="00DD6B6D">
        <w:rPr>
          <w:rFonts w:cstheme="minorHAnsi"/>
          <w:sz w:val="20"/>
          <w:szCs w:val="20"/>
        </w:rPr>
        <w:t xml:space="preserve">zostaną </w:t>
      </w:r>
      <w:r w:rsidR="009E314C" w:rsidRPr="00DD6B6D">
        <w:rPr>
          <w:rFonts w:cstheme="minorHAnsi"/>
          <w:sz w:val="20"/>
          <w:szCs w:val="20"/>
        </w:rPr>
        <w:t>nagrodzeni upom</w:t>
      </w:r>
      <w:r w:rsidR="00DD6B6D">
        <w:rPr>
          <w:rFonts w:cstheme="minorHAnsi"/>
          <w:sz w:val="20"/>
          <w:szCs w:val="20"/>
        </w:rPr>
        <w:t>inkami ufundowanymi przez sponso</w:t>
      </w:r>
      <w:r w:rsidR="009E314C" w:rsidRPr="00DD6B6D">
        <w:rPr>
          <w:rFonts w:cstheme="minorHAnsi"/>
          <w:sz w:val="20"/>
          <w:szCs w:val="20"/>
        </w:rPr>
        <w:t>rów akcji.</w:t>
      </w:r>
    </w:p>
    <w:p w:rsidR="009E314C" w:rsidRPr="00DD6B6D" w:rsidRDefault="00EE5917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b</w:t>
      </w:r>
      <w:r w:rsidR="009E314C" w:rsidRPr="00DD6B6D">
        <w:rPr>
          <w:rFonts w:cstheme="minorHAnsi"/>
          <w:sz w:val="20"/>
          <w:szCs w:val="20"/>
        </w:rPr>
        <w:t xml:space="preserve">) </w:t>
      </w:r>
      <w:r w:rsidR="009E314C" w:rsidRPr="00DD6B6D">
        <w:rPr>
          <w:rFonts w:cstheme="minorHAnsi"/>
          <w:b/>
          <w:sz w:val="20"/>
          <w:szCs w:val="20"/>
        </w:rPr>
        <w:t>wyniki konkursu zostaną ogłoszone do publicznej wiadomości w</w:t>
      </w:r>
      <w:r w:rsidR="00591BE6" w:rsidRPr="00DD6B6D">
        <w:rPr>
          <w:rFonts w:cstheme="minorHAnsi"/>
          <w:b/>
          <w:sz w:val="20"/>
          <w:szCs w:val="20"/>
        </w:rPr>
        <w:t xml:space="preserve"> piątek  13 lutego br. do godz. 15</w:t>
      </w:r>
      <w:r w:rsidR="009E314C" w:rsidRPr="00DD6B6D">
        <w:rPr>
          <w:rFonts w:cstheme="minorHAnsi"/>
          <w:b/>
          <w:sz w:val="20"/>
          <w:szCs w:val="20"/>
        </w:rPr>
        <w:t>.00.</w:t>
      </w:r>
      <w:r w:rsidR="009E314C" w:rsidRPr="00DD6B6D">
        <w:rPr>
          <w:rFonts w:cstheme="minorHAnsi"/>
          <w:sz w:val="20"/>
          <w:szCs w:val="20"/>
        </w:rPr>
        <w:t xml:space="preserve"> </w:t>
      </w:r>
    </w:p>
    <w:p w:rsidR="009E314C" w:rsidRPr="00DD6B6D" w:rsidRDefault="009E314C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Lista osób, która otrzyma upominki z</w:t>
      </w:r>
      <w:r w:rsidR="00591BE6" w:rsidRPr="00DD6B6D">
        <w:rPr>
          <w:rFonts w:cstheme="minorHAnsi"/>
          <w:sz w:val="20"/>
          <w:szCs w:val="20"/>
        </w:rPr>
        <w:t>ostanie opublikowana na stronie</w:t>
      </w:r>
      <w:r w:rsidRPr="00DD6B6D">
        <w:rPr>
          <w:rFonts w:cstheme="minorHAnsi"/>
          <w:sz w:val="20"/>
          <w:szCs w:val="20"/>
        </w:rPr>
        <w:t xml:space="preserve"> internetowych </w:t>
      </w:r>
      <w:hyperlink r:id="rId9" w:history="1">
        <w:r w:rsidRPr="00DD6B6D">
          <w:rPr>
            <w:rStyle w:val="Hipercze"/>
            <w:rFonts w:cstheme="minorHAnsi"/>
            <w:b/>
            <w:sz w:val="20"/>
            <w:szCs w:val="20"/>
            <w:u w:val="none"/>
          </w:rPr>
          <w:t>www.gbpgorzyce.pl</w:t>
        </w:r>
      </w:hyperlink>
      <w:r w:rsidR="00EE5917" w:rsidRPr="00DD6B6D">
        <w:rPr>
          <w:rFonts w:cstheme="minorHAnsi"/>
          <w:b/>
          <w:sz w:val="20"/>
          <w:szCs w:val="20"/>
        </w:rPr>
        <w:t xml:space="preserve"> </w:t>
      </w:r>
      <w:r w:rsidRPr="00DD6B6D">
        <w:rPr>
          <w:rFonts w:cstheme="minorHAnsi"/>
          <w:sz w:val="20"/>
          <w:szCs w:val="20"/>
        </w:rPr>
        <w:t xml:space="preserve"> oraz</w:t>
      </w:r>
      <w:r w:rsidR="00EE5917" w:rsidRPr="00DD6B6D">
        <w:rPr>
          <w:rFonts w:cstheme="minorHAnsi"/>
          <w:sz w:val="20"/>
          <w:szCs w:val="20"/>
        </w:rPr>
        <w:t xml:space="preserve"> w mediach społecznościowych </w:t>
      </w:r>
      <w:r w:rsidR="00591BE6" w:rsidRPr="00DD6B6D">
        <w:rPr>
          <w:rFonts w:cstheme="minorHAnsi"/>
          <w:sz w:val="20"/>
          <w:szCs w:val="20"/>
        </w:rPr>
        <w:t>GBPGORZYCE i GOKGORZYCE</w:t>
      </w:r>
    </w:p>
    <w:p w:rsidR="009E314C" w:rsidRPr="00DD6B6D" w:rsidRDefault="00EE5917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sz w:val="20"/>
          <w:szCs w:val="20"/>
        </w:rPr>
        <w:t>c</w:t>
      </w:r>
      <w:r w:rsidR="009E314C" w:rsidRPr="00DD6B6D">
        <w:rPr>
          <w:rFonts w:cstheme="minorHAnsi"/>
          <w:sz w:val="20"/>
          <w:szCs w:val="20"/>
        </w:rPr>
        <w:t xml:space="preserve">) </w:t>
      </w:r>
      <w:r w:rsidR="00591BE6" w:rsidRPr="00DD6B6D">
        <w:rPr>
          <w:rFonts w:cstheme="minorHAnsi"/>
          <w:b/>
          <w:sz w:val="20"/>
          <w:szCs w:val="20"/>
        </w:rPr>
        <w:t>Nagrody będzie można od</w:t>
      </w:r>
      <w:r w:rsidR="009E314C" w:rsidRPr="00DD6B6D">
        <w:rPr>
          <w:rFonts w:cstheme="minorHAnsi"/>
          <w:b/>
          <w:sz w:val="20"/>
          <w:szCs w:val="20"/>
        </w:rPr>
        <w:t>b</w:t>
      </w:r>
      <w:r w:rsidR="00591BE6" w:rsidRPr="00DD6B6D">
        <w:rPr>
          <w:rFonts w:cstheme="minorHAnsi"/>
          <w:b/>
          <w:sz w:val="20"/>
          <w:szCs w:val="20"/>
        </w:rPr>
        <w:t>ie</w:t>
      </w:r>
      <w:r w:rsidR="0095765C">
        <w:rPr>
          <w:rFonts w:cstheme="minorHAnsi"/>
          <w:b/>
          <w:sz w:val="20"/>
          <w:szCs w:val="20"/>
        </w:rPr>
        <w:t>rać w</w:t>
      </w:r>
      <w:r w:rsidR="009E314C" w:rsidRPr="00DD6B6D">
        <w:rPr>
          <w:rFonts w:cstheme="minorHAnsi"/>
          <w:b/>
          <w:sz w:val="20"/>
          <w:szCs w:val="20"/>
        </w:rPr>
        <w:t xml:space="preserve"> Gminnej Bibliotece Publicznej w Gorzycach (Plac Erazma </w:t>
      </w:r>
      <w:r w:rsidRPr="00DD6B6D">
        <w:rPr>
          <w:rFonts w:cstheme="minorHAnsi"/>
          <w:b/>
          <w:sz w:val="20"/>
          <w:szCs w:val="20"/>
        </w:rPr>
        <w:t xml:space="preserve">Mieszczańskiego 8) </w:t>
      </w:r>
      <w:r w:rsidR="00DD6B6D">
        <w:rPr>
          <w:rFonts w:cstheme="minorHAnsi"/>
          <w:b/>
          <w:sz w:val="20"/>
          <w:szCs w:val="20"/>
        </w:rPr>
        <w:t>od</w:t>
      </w:r>
      <w:r w:rsidR="009E314C" w:rsidRPr="00DD6B6D">
        <w:rPr>
          <w:rFonts w:cstheme="minorHAnsi"/>
          <w:b/>
          <w:sz w:val="20"/>
          <w:szCs w:val="20"/>
        </w:rPr>
        <w:t xml:space="preserve"> piątku </w:t>
      </w:r>
      <w:r w:rsidR="00591BE6" w:rsidRPr="00DD6B6D">
        <w:rPr>
          <w:rFonts w:cstheme="minorHAnsi"/>
          <w:b/>
          <w:sz w:val="20"/>
          <w:szCs w:val="20"/>
        </w:rPr>
        <w:t>13 lutego od godz.15</w:t>
      </w:r>
      <w:r w:rsidR="009E314C" w:rsidRPr="00DD6B6D">
        <w:rPr>
          <w:rFonts w:cstheme="minorHAnsi"/>
          <w:b/>
          <w:sz w:val="20"/>
          <w:szCs w:val="20"/>
          <w:vertAlign w:val="superscript"/>
        </w:rPr>
        <w:t xml:space="preserve">00 </w:t>
      </w:r>
    </w:p>
    <w:p w:rsidR="00C34264" w:rsidRPr="00DD6B6D" w:rsidRDefault="00591BE6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9</w:t>
      </w:r>
      <w:r w:rsidR="00C34264" w:rsidRPr="00DD6B6D">
        <w:rPr>
          <w:rFonts w:cstheme="minorHAnsi"/>
          <w:b/>
          <w:sz w:val="20"/>
          <w:szCs w:val="20"/>
        </w:rPr>
        <w:t>. RODO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a). Zgodnie z art. 13 ust. 1 i 2 ogólnego rozporządzenia o ochronie danych osobowych z dnia 27 kwietnia 2016 r. (zwanego dalej „RODO”) informujemy Panią/Pana, że: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administratorem zbieranych danych jest Gminny Ośrodek Kultury w Gorzycach z siedzibą  przy ul Plac Erazma Mieszczańskiego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z naszym inspektorem ochrony danych można skontaktować się przez e-mail:  promocja @gokgorzyce.pl  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celami przetwarzania danych są: organizacja i przeprowadzenie wydarzenia, rozliczenie wydarzenia i przyznanych nagród, publikacja wyników, promocja GOK oraz archiwizowanie wydarzeń GOK 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podstawą prawną przetwarzania danych jest art. 6 ust. 1 lit. a) i / lub art. 9 ust 2 lit. a) RODO;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dane nie będą udostępniane podmiotom innym niż wskazane w zgodzie, chyba że będą uprawnione na mocy przepisów prawa;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dane będą przechowywane do momentu zrealizowania celów wydarzenia a następnie przez okres wynikający z ustawy    z dnia 14 lipca 1983 r. o narodowym zasobie archiwalnym i archiwach; </w:t>
      </w:r>
    </w:p>
    <w:p w:rsidR="008E708B" w:rsidRDefault="00C34264" w:rsidP="00C34264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>- podanie danych identyfikacyjnych jest dobrowolne, jednakże niezbędne do wzięcia udziału w konkursie; zgoda na publikację wyników konkursu oraz wizerunku jest dobrowolna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DD6B6D">
        <w:rPr>
          <w:rFonts w:ascii="Calibri" w:eastAsia="Calibri" w:hAnsi="Calibri"/>
          <w:sz w:val="20"/>
          <w:szCs w:val="20"/>
        </w:rPr>
        <w:t xml:space="preserve"> i nie jest uzależnione od niej wzięcie udziału w konkursie;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zgodę można wycofać w dowolnym momencie, jednak bez wpływu na przetwarzanie, którego dokonano na podstawie zgody przed jej cofnięciem; formularz i sposób wycofania zgody zostały określone w regulaminie;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przysługuje Pani/Panu prawo dostępu do swoich danych oraz – z uwzględnieniem przepisów – prawa do sprostowania danych, ich usunięcia, ograniczenia przetwarzania i do wniesienia sprzeciwu;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-przysługuje Pani/Panu również prawo wniesienia skargi do Prezesa Urzędu Ochrony Danych Osobowych, jeśli uważa Pani/Pan, że przetwarzanie narusza powyższe prawa lub RODO; </w:t>
      </w:r>
    </w:p>
    <w:p w:rsidR="00C34264" w:rsidRPr="00DD6B6D" w:rsidRDefault="00C34264" w:rsidP="00C34264">
      <w:pPr>
        <w:spacing w:after="0" w:line="240" w:lineRule="auto"/>
        <w:rPr>
          <w:sz w:val="20"/>
          <w:szCs w:val="20"/>
        </w:rPr>
      </w:pPr>
      <w:r w:rsidRPr="00DD6B6D">
        <w:rPr>
          <w:rFonts w:ascii="Calibri" w:eastAsia="Calibri" w:hAnsi="Calibri"/>
          <w:sz w:val="20"/>
          <w:szCs w:val="20"/>
        </w:rPr>
        <w:t xml:space="preserve">- w oparciu o przetwarzane dane nie będzie miało miejsca zautomatyzowane podejmowanie decyzji ani profilowanie. </w:t>
      </w:r>
    </w:p>
    <w:p w:rsidR="00C34264" w:rsidRPr="00DD6B6D" w:rsidRDefault="00C34264" w:rsidP="00C3426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F1787" w:rsidRPr="00DD6B6D" w:rsidRDefault="00C34264" w:rsidP="009E314C">
      <w:pPr>
        <w:spacing w:before="60" w:after="60" w:line="240" w:lineRule="auto"/>
        <w:rPr>
          <w:rFonts w:cstheme="minorHAnsi"/>
          <w:b/>
          <w:sz w:val="20"/>
          <w:szCs w:val="20"/>
        </w:rPr>
      </w:pPr>
      <w:r w:rsidRPr="00DD6B6D">
        <w:rPr>
          <w:rFonts w:cstheme="minorHAnsi"/>
          <w:b/>
          <w:sz w:val="20"/>
          <w:szCs w:val="20"/>
        </w:rPr>
        <w:t>11. POSTANOWIENIA KOŃCOWE</w:t>
      </w:r>
    </w:p>
    <w:p w:rsidR="009E314C" w:rsidRPr="00DD6B6D" w:rsidRDefault="00C34264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 xml:space="preserve">a) </w:t>
      </w:r>
      <w:r w:rsidR="009E314C" w:rsidRPr="00DD6B6D">
        <w:rPr>
          <w:rFonts w:cstheme="minorHAnsi"/>
          <w:sz w:val="20"/>
          <w:szCs w:val="20"/>
        </w:rPr>
        <w:t xml:space="preserve"> Organizator nie ponosi odpowiedzialności za szkody i urazy powstałe w trakcie realizowania gry.</w:t>
      </w:r>
    </w:p>
    <w:p w:rsidR="009E314C" w:rsidRPr="00DD6B6D" w:rsidRDefault="00C34264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b)</w:t>
      </w:r>
      <w:r w:rsidR="009E314C" w:rsidRPr="00DD6B6D">
        <w:rPr>
          <w:rFonts w:cstheme="minorHAnsi"/>
          <w:sz w:val="20"/>
          <w:szCs w:val="20"/>
        </w:rPr>
        <w:t xml:space="preserve"> Gracze zobowiązują się do nieniszczenia kartek z cytatami. </w:t>
      </w:r>
    </w:p>
    <w:p w:rsidR="009E314C" w:rsidRPr="00DD6B6D" w:rsidRDefault="00C34264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c)</w:t>
      </w:r>
      <w:r w:rsidR="009E314C" w:rsidRPr="00DD6B6D">
        <w:rPr>
          <w:rFonts w:cstheme="minorHAnsi"/>
          <w:sz w:val="20"/>
          <w:szCs w:val="20"/>
        </w:rPr>
        <w:t xml:space="preserve"> Organizator zastrzega sobie prawo wyłącznej interpretacji regulaminu gry.</w:t>
      </w:r>
    </w:p>
    <w:p w:rsidR="009E314C" w:rsidRPr="00DD6B6D" w:rsidRDefault="00C34264" w:rsidP="009E314C">
      <w:pPr>
        <w:spacing w:before="60" w:after="60" w:line="240" w:lineRule="auto"/>
        <w:rPr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d)</w:t>
      </w:r>
      <w:r w:rsidR="009E314C" w:rsidRPr="00DD6B6D">
        <w:rPr>
          <w:rFonts w:cstheme="minorHAnsi"/>
          <w:sz w:val="20"/>
          <w:szCs w:val="20"/>
        </w:rPr>
        <w:t xml:space="preserve"> Dane osobowe w ramach gry zostaną przekazane dobrowolnie i wykorzystane jedynie w celu organizacji </w:t>
      </w:r>
      <w:r w:rsidR="0000313F" w:rsidRPr="00DD6B6D">
        <w:rPr>
          <w:rFonts w:cstheme="minorHAnsi"/>
          <w:sz w:val="20"/>
          <w:szCs w:val="20"/>
        </w:rPr>
        <w:t xml:space="preserve">i promocji </w:t>
      </w:r>
      <w:r w:rsidR="009E314C" w:rsidRPr="00DD6B6D">
        <w:rPr>
          <w:rFonts w:cstheme="minorHAnsi"/>
          <w:sz w:val="20"/>
          <w:szCs w:val="20"/>
        </w:rPr>
        <w:t>akcji. Administrator</w:t>
      </w:r>
      <w:r w:rsidR="00E76DBA" w:rsidRPr="00DD6B6D">
        <w:rPr>
          <w:rFonts w:cstheme="minorHAnsi"/>
          <w:sz w:val="20"/>
          <w:szCs w:val="20"/>
        </w:rPr>
        <w:t xml:space="preserve">em danych osobowych jest Gminny Ośrodek Kultury </w:t>
      </w:r>
      <w:r w:rsidR="009E314C" w:rsidRPr="00DD6B6D">
        <w:rPr>
          <w:rFonts w:cstheme="minorHAnsi"/>
          <w:sz w:val="20"/>
          <w:szCs w:val="20"/>
        </w:rPr>
        <w:t xml:space="preserve">w Gorzycach. </w:t>
      </w:r>
    </w:p>
    <w:p w:rsidR="009E314C" w:rsidRPr="00DD6B6D" w:rsidRDefault="00C34264" w:rsidP="009E314C">
      <w:pPr>
        <w:spacing w:before="60" w:after="60" w:line="240" w:lineRule="auto"/>
        <w:rPr>
          <w:rStyle w:val="jsgrdq"/>
          <w:rFonts w:cstheme="minorHAnsi"/>
          <w:sz w:val="20"/>
          <w:szCs w:val="20"/>
        </w:rPr>
      </w:pPr>
      <w:r w:rsidRPr="00DD6B6D">
        <w:rPr>
          <w:rFonts w:cstheme="minorHAnsi"/>
          <w:sz w:val="20"/>
          <w:szCs w:val="20"/>
        </w:rPr>
        <w:t>e)</w:t>
      </w:r>
      <w:r w:rsidR="009E314C" w:rsidRPr="00DD6B6D">
        <w:rPr>
          <w:rFonts w:cstheme="minorHAnsi"/>
          <w:sz w:val="20"/>
          <w:szCs w:val="20"/>
        </w:rPr>
        <w:t xml:space="preserve"> </w:t>
      </w:r>
      <w:r w:rsidR="009E314C" w:rsidRPr="00DD6B6D">
        <w:rPr>
          <w:rStyle w:val="jsgrdq"/>
          <w:rFonts w:cstheme="minorHAnsi"/>
          <w:sz w:val="20"/>
          <w:szCs w:val="20"/>
        </w:rPr>
        <w:t>W trosce o zdrowie i komfort uczestników gry, prosimy wszystkich o bezwzględne przestrzeganie obowiązujących wytycznych sanitarnych.</w:t>
      </w:r>
    </w:p>
    <w:p w:rsidR="008E708B" w:rsidRDefault="00C34264" w:rsidP="009E314C">
      <w:pPr>
        <w:spacing w:before="60" w:after="60" w:line="240" w:lineRule="auto"/>
        <w:rPr>
          <w:rStyle w:val="jsgrdq"/>
          <w:rFonts w:cstheme="minorHAnsi"/>
          <w:sz w:val="20"/>
          <w:szCs w:val="20"/>
        </w:rPr>
      </w:pPr>
      <w:r w:rsidRPr="00DD6B6D">
        <w:rPr>
          <w:rStyle w:val="jsgrdq"/>
          <w:rFonts w:cstheme="minorHAnsi"/>
          <w:sz w:val="20"/>
          <w:szCs w:val="20"/>
        </w:rPr>
        <w:t xml:space="preserve">f) </w:t>
      </w:r>
      <w:r w:rsidR="009E314C" w:rsidRPr="00DD6B6D">
        <w:rPr>
          <w:rStyle w:val="jsgrdq"/>
          <w:rFonts w:cstheme="minorHAnsi"/>
          <w:sz w:val="20"/>
          <w:szCs w:val="20"/>
        </w:rPr>
        <w:t xml:space="preserve"> Informujemy, że podczas wydarzenia będą wykonywane, a następnie upubliczniane zdjęcia lub filmy, na których może zostać uchwycony wizerunek osób uczestniczących </w:t>
      </w:r>
    </w:p>
    <w:p w:rsidR="009E314C" w:rsidRPr="00DD6B6D" w:rsidRDefault="009E314C" w:rsidP="009E314C">
      <w:pPr>
        <w:spacing w:before="60" w:after="60" w:line="240" w:lineRule="auto"/>
        <w:rPr>
          <w:rStyle w:val="jsgrdq"/>
          <w:rFonts w:cstheme="minorHAnsi"/>
          <w:sz w:val="20"/>
          <w:szCs w:val="20"/>
        </w:rPr>
      </w:pPr>
      <w:r w:rsidRPr="00DD6B6D">
        <w:rPr>
          <w:rStyle w:val="jsgrdq"/>
          <w:rFonts w:cstheme="minorHAnsi"/>
          <w:sz w:val="20"/>
          <w:szCs w:val="20"/>
        </w:rPr>
        <w:t xml:space="preserve">w grze. </w:t>
      </w:r>
    </w:p>
    <w:p w:rsidR="009E314C" w:rsidRPr="00DD6B6D" w:rsidRDefault="00C34264" w:rsidP="009E314C">
      <w:pPr>
        <w:spacing w:before="60" w:after="60" w:line="240" w:lineRule="auto"/>
        <w:rPr>
          <w:rStyle w:val="jsgrdq"/>
          <w:rFonts w:cstheme="minorHAnsi"/>
          <w:sz w:val="20"/>
          <w:szCs w:val="20"/>
        </w:rPr>
      </w:pPr>
      <w:r w:rsidRPr="00DD6B6D">
        <w:rPr>
          <w:rStyle w:val="jsgrdq"/>
          <w:rFonts w:cstheme="minorHAnsi"/>
          <w:sz w:val="20"/>
          <w:szCs w:val="20"/>
        </w:rPr>
        <w:t>g)</w:t>
      </w:r>
      <w:r w:rsidR="009E314C" w:rsidRPr="00DD6B6D">
        <w:rPr>
          <w:rStyle w:val="jsgrdq"/>
          <w:rFonts w:cstheme="minorHAnsi"/>
          <w:sz w:val="20"/>
          <w:szCs w:val="20"/>
        </w:rPr>
        <w:t xml:space="preserve"> Udział w grze jest równoznaczny z akceptacją niniejszego regulaminu.</w:t>
      </w:r>
    </w:p>
    <w:p w:rsidR="009E314C" w:rsidRPr="00DD6B6D" w:rsidRDefault="00C34264" w:rsidP="009E314C">
      <w:pPr>
        <w:spacing w:before="60" w:after="60" w:line="240" w:lineRule="auto"/>
        <w:rPr>
          <w:rStyle w:val="jsgrdq"/>
          <w:rFonts w:cstheme="minorHAnsi"/>
          <w:sz w:val="20"/>
          <w:szCs w:val="20"/>
        </w:rPr>
      </w:pPr>
      <w:r w:rsidRPr="00DD6B6D">
        <w:rPr>
          <w:rStyle w:val="jsgrdq"/>
          <w:rFonts w:cstheme="minorHAnsi"/>
          <w:sz w:val="20"/>
          <w:szCs w:val="20"/>
        </w:rPr>
        <w:t>h)</w:t>
      </w:r>
      <w:r w:rsidR="009E314C" w:rsidRPr="00DD6B6D">
        <w:rPr>
          <w:rStyle w:val="jsgrdq"/>
          <w:rFonts w:cstheme="minorHAnsi"/>
          <w:sz w:val="20"/>
          <w:szCs w:val="20"/>
        </w:rPr>
        <w:t xml:space="preserve"> Decyzja jury jest ostateczna.</w:t>
      </w:r>
    </w:p>
    <w:p w:rsidR="00172A91" w:rsidRPr="00DD6B6D" w:rsidRDefault="00172A91" w:rsidP="009E314C">
      <w:pPr>
        <w:spacing w:before="60" w:after="60" w:line="240" w:lineRule="auto"/>
        <w:rPr>
          <w:rStyle w:val="jsgrdq"/>
          <w:rFonts w:cstheme="minorHAnsi"/>
          <w:b/>
          <w:sz w:val="20"/>
          <w:szCs w:val="20"/>
        </w:rPr>
      </w:pPr>
    </w:p>
    <w:p w:rsidR="009E314C" w:rsidRPr="00DD6B6D" w:rsidRDefault="00172A91" w:rsidP="009E314C">
      <w:pPr>
        <w:spacing w:before="60" w:after="60" w:line="240" w:lineRule="auto"/>
        <w:rPr>
          <w:rStyle w:val="jsgrdq"/>
          <w:rFonts w:cstheme="minorHAnsi"/>
          <w:b/>
          <w:sz w:val="20"/>
          <w:szCs w:val="20"/>
        </w:rPr>
      </w:pPr>
      <w:r w:rsidRPr="00DD6B6D">
        <w:rPr>
          <w:rStyle w:val="jsgrdq"/>
          <w:rFonts w:cstheme="minorHAnsi"/>
          <w:b/>
          <w:sz w:val="20"/>
          <w:szCs w:val="20"/>
        </w:rPr>
        <w:t>SPONSORZY NAGRÓD W WALENTYNKOWEJ GRZE TERENOWEJ:</w:t>
      </w:r>
    </w:p>
    <w:p w:rsidR="009E314C" w:rsidRPr="00DD6B6D" w:rsidRDefault="009E314C" w:rsidP="00597CBC">
      <w:pPr>
        <w:spacing w:before="60" w:after="60" w:line="240" w:lineRule="auto"/>
        <w:rPr>
          <w:rStyle w:val="jsgrdq"/>
          <w:rFonts w:cstheme="minorHAnsi"/>
          <w:b/>
          <w:sz w:val="20"/>
          <w:szCs w:val="20"/>
        </w:rPr>
      </w:pPr>
      <w:r w:rsidRPr="00DD6B6D">
        <w:rPr>
          <w:rStyle w:val="jsgrdq"/>
          <w:rFonts w:cstheme="minorHAnsi"/>
          <w:b/>
          <w:sz w:val="20"/>
          <w:szCs w:val="20"/>
        </w:rPr>
        <w:t xml:space="preserve">Kino Helios w Stalowej Woli, </w:t>
      </w:r>
      <w:r w:rsidR="007D7A5C" w:rsidRPr="00DD6B6D">
        <w:rPr>
          <w:rStyle w:val="jsgrdq"/>
          <w:rFonts w:cstheme="minorHAnsi"/>
          <w:b/>
          <w:sz w:val="20"/>
          <w:szCs w:val="20"/>
        </w:rPr>
        <w:t xml:space="preserve">Sklep </w:t>
      </w:r>
      <w:r w:rsidR="00DD6B6D" w:rsidRPr="00DD6B6D">
        <w:rPr>
          <w:rStyle w:val="jsgrdq"/>
          <w:rFonts w:cstheme="minorHAnsi"/>
          <w:b/>
          <w:sz w:val="20"/>
          <w:szCs w:val="20"/>
        </w:rPr>
        <w:t>Gama</w:t>
      </w:r>
      <w:r w:rsidR="007D7A5C" w:rsidRPr="00DD6B6D">
        <w:rPr>
          <w:rStyle w:val="jsgrdq"/>
          <w:rFonts w:cstheme="minorHAnsi"/>
          <w:b/>
          <w:sz w:val="20"/>
          <w:szCs w:val="20"/>
        </w:rPr>
        <w:t xml:space="preserve"> w Gorzycach</w:t>
      </w:r>
      <w:r w:rsidRPr="00DD6B6D">
        <w:rPr>
          <w:rStyle w:val="jsgrdq"/>
          <w:rFonts w:cstheme="minorHAnsi"/>
          <w:b/>
          <w:sz w:val="20"/>
          <w:szCs w:val="20"/>
        </w:rPr>
        <w:t xml:space="preserve">, Cukiernia Motycze, Kwiaciarnia Sasanka, </w:t>
      </w:r>
      <w:r w:rsidR="00DD6B6D" w:rsidRPr="00DD6B6D">
        <w:rPr>
          <w:rStyle w:val="jsgrdq"/>
          <w:rFonts w:cstheme="minorHAnsi"/>
          <w:b/>
          <w:sz w:val="20"/>
          <w:szCs w:val="20"/>
        </w:rPr>
        <w:t xml:space="preserve">Siłownia Paweł </w:t>
      </w:r>
      <w:proofErr w:type="spellStart"/>
      <w:r w:rsidR="00DD6B6D" w:rsidRPr="00DD6B6D">
        <w:rPr>
          <w:rStyle w:val="jsgrdq"/>
          <w:rFonts w:cstheme="minorHAnsi"/>
          <w:b/>
          <w:sz w:val="20"/>
          <w:szCs w:val="20"/>
        </w:rPr>
        <w:t>Pachnik</w:t>
      </w:r>
      <w:proofErr w:type="spellEnd"/>
      <w:r w:rsidR="00DD6B6D" w:rsidRPr="00DD6B6D">
        <w:rPr>
          <w:rStyle w:val="jsgrdq"/>
          <w:rFonts w:cstheme="minorHAnsi"/>
          <w:b/>
          <w:sz w:val="20"/>
          <w:szCs w:val="20"/>
        </w:rPr>
        <w:t xml:space="preserve">, Pizzeria Bazylia, Salon Urody Ewa Wujek, Ubezpieczenia Wioletta Tworek, Pizzeria </w:t>
      </w:r>
      <w:proofErr w:type="spellStart"/>
      <w:r w:rsidR="00DD6B6D" w:rsidRPr="00DD6B6D">
        <w:rPr>
          <w:rStyle w:val="jsgrdq"/>
          <w:rFonts w:cstheme="minorHAnsi"/>
          <w:b/>
          <w:sz w:val="20"/>
          <w:szCs w:val="20"/>
        </w:rPr>
        <w:t>Fiu</w:t>
      </w:r>
      <w:proofErr w:type="spellEnd"/>
      <w:r w:rsidR="00DD6B6D" w:rsidRPr="00DD6B6D">
        <w:rPr>
          <w:rStyle w:val="jsgrdq"/>
          <w:rFonts w:cstheme="minorHAnsi"/>
          <w:b/>
          <w:sz w:val="20"/>
          <w:szCs w:val="20"/>
        </w:rPr>
        <w:t xml:space="preserve"> </w:t>
      </w:r>
      <w:proofErr w:type="spellStart"/>
      <w:r w:rsidR="00DD6B6D" w:rsidRPr="00DD6B6D">
        <w:rPr>
          <w:rStyle w:val="jsgrdq"/>
          <w:rFonts w:cstheme="minorHAnsi"/>
          <w:b/>
          <w:sz w:val="20"/>
          <w:szCs w:val="20"/>
        </w:rPr>
        <w:t>Fiu</w:t>
      </w:r>
      <w:proofErr w:type="spellEnd"/>
      <w:r w:rsidR="00DD6B6D" w:rsidRPr="00DD6B6D">
        <w:rPr>
          <w:rStyle w:val="jsgrdq"/>
          <w:rFonts w:cstheme="minorHAnsi"/>
          <w:b/>
          <w:sz w:val="20"/>
          <w:szCs w:val="20"/>
        </w:rPr>
        <w:t xml:space="preserve"> </w:t>
      </w:r>
      <w:proofErr w:type="spellStart"/>
      <w:r w:rsidR="00DD6B6D" w:rsidRPr="00DD6B6D">
        <w:rPr>
          <w:rStyle w:val="jsgrdq"/>
          <w:rFonts w:cstheme="minorHAnsi"/>
          <w:b/>
          <w:sz w:val="20"/>
          <w:szCs w:val="20"/>
        </w:rPr>
        <w:t>Fiu</w:t>
      </w:r>
      <w:proofErr w:type="spellEnd"/>
      <w:r w:rsidR="00DD6B6D" w:rsidRPr="00DD6B6D">
        <w:rPr>
          <w:rStyle w:val="jsgrdq"/>
          <w:rFonts w:cstheme="minorHAnsi"/>
          <w:b/>
          <w:sz w:val="20"/>
          <w:szCs w:val="20"/>
        </w:rPr>
        <w:t>.</w:t>
      </w:r>
      <w:r w:rsidRPr="00DD6B6D">
        <w:rPr>
          <w:rStyle w:val="jsgrdq"/>
          <w:rFonts w:cstheme="minorHAnsi"/>
          <w:b/>
          <w:sz w:val="20"/>
          <w:szCs w:val="20"/>
        </w:rPr>
        <w:t xml:space="preserve"> </w:t>
      </w:r>
    </w:p>
    <w:p w:rsidR="00204770" w:rsidRPr="00DD6B6D" w:rsidRDefault="00204770" w:rsidP="009E314C">
      <w:pPr>
        <w:spacing w:after="0" w:line="240" w:lineRule="auto"/>
        <w:rPr>
          <w:rFonts w:cstheme="minorHAnsi"/>
          <w:sz w:val="20"/>
          <w:szCs w:val="20"/>
        </w:rPr>
      </w:pPr>
    </w:p>
    <w:sectPr w:rsidR="00204770" w:rsidRPr="00DD6B6D" w:rsidSect="00DD6B6D">
      <w:pgSz w:w="16839" w:h="23814" w:code="8"/>
      <w:pgMar w:top="560" w:right="1134" w:bottom="1418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AE" w:rsidRDefault="000A20AE" w:rsidP="009E314C">
      <w:pPr>
        <w:spacing w:after="0" w:line="240" w:lineRule="auto"/>
      </w:pPr>
      <w:r>
        <w:separator/>
      </w:r>
    </w:p>
  </w:endnote>
  <w:endnote w:type="continuationSeparator" w:id="0">
    <w:p w:rsidR="000A20AE" w:rsidRDefault="000A20AE" w:rsidP="009E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AE" w:rsidRDefault="000A20AE" w:rsidP="009E314C">
      <w:pPr>
        <w:spacing w:after="0" w:line="240" w:lineRule="auto"/>
      </w:pPr>
      <w:r>
        <w:separator/>
      </w:r>
    </w:p>
  </w:footnote>
  <w:footnote w:type="continuationSeparator" w:id="0">
    <w:p w:rsidR="000A20AE" w:rsidRDefault="000A20AE" w:rsidP="009E3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4C"/>
    <w:rsid w:val="0000313F"/>
    <w:rsid w:val="00021FEB"/>
    <w:rsid w:val="000A20AE"/>
    <w:rsid w:val="000F1787"/>
    <w:rsid w:val="00172A91"/>
    <w:rsid w:val="001A1157"/>
    <w:rsid w:val="00204770"/>
    <w:rsid w:val="003B776E"/>
    <w:rsid w:val="0041293A"/>
    <w:rsid w:val="005557A1"/>
    <w:rsid w:val="00591BE6"/>
    <w:rsid w:val="00597CBC"/>
    <w:rsid w:val="005E5719"/>
    <w:rsid w:val="005F22F8"/>
    <w:rsid w:val="00672731"/>
    <w:rsid w:val="0072601B"/>
    <w:rsid w:val="00760ADE"/>
    <w:rsid w:val="007D7A5C"/>
    <w:rsid w:val="00802B8A"/>
    <w:rsid w:val="008B78FE"/>
    <w:rsid w:val="008D5DB5"/>
    <w:rsid w:val="008E708B"/>
    <w:rsid w:val="0095765C"/>
    <w:rsid w:val="009674C6"/>
    <w:rsid w:val="009A003A"/>
    <w:rsid w:val="009C33B8"/>
    <w:rsid w:val="009E314C"/>
    <w:rsid w:val="00A02FF2"/>
    <w:rsid w:val="00A970CE"/>
    <w:rsid w:val="00AB66E7"/>
    <w:rsid w:val="00AC5C12"/>
    <w:rsid w:val="00AC67A4"/>
    <w:rsid w:val="00AE285A"/>
    <w:rsid w:val="00AF6A71"/>
    <w:rsid w:val="00B213DA"/>
    <w:rsid w:val="00B21771"/>
    <w:rsid w:val="00B65F3D"/>
    <w:rsid w:val="00C34264"/>
    <w:rsid w:val="00CD47AA"/>
    <w:rsid w:val="00D21E59"/>
    <w:rsid w:val="00DD6B6D"/>
    <w:rsid w:val="00E76DBA"/>
    <w:rsid w:val="00EC4779"/>
    <w:rsid w:val="00EE5917"/>
    <w:rsid w:val="00F605B6"/>
    <w:rsid w:val="00F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1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14C"/>
  </w:style>
  <w:style w:type="paragraph" w:styleId="Stopka">
    <w:name w:val="footer"/>
    <w:basedOn w:val="Normalny"/>
    <w:link w:val="StopkaZnak"/>
    <w:uiPriority w:val="99"/>
    <w:unhideWhenUsed/>
    <w:rsid w:val="009E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14C"/>
  </w:style>
  <w:style w:type="character" w:styleId="Hipercze">
    <w:name w:val="Hyperlink"/>
    <w:basedOn w:val="Domylnaczcionkaakapitu"/>
    <w:uiPriority w:val="99"/>
    <w:unhideWhenUsed/>
    <w:rsid w:val="009E314C"/>
    <w:rPr>
      <w:color w:val="0563C1" w:themeColor="hyperlink"/>
      <w:u w:val="single"/>
    </w:rPr>
  </w:style>
  <w:style w:type="character" w:customStyle="1" w:styleId="jsgrdq">
    <w:name w:val="jsgrdq"/>
    <w:basedOn w:val="Domylnaczcionkaakapitu"/>
    <w:rsid w:val="009E314C"/>
  </w:style>
  <w:style w:type="character" w:customStyle="1" w:styleId="lrzxr">
    <w:name w:val="lrzxr"/>
    <w:basedOn w:val="Domylnaczcionkaakapitu"/>
    <w:rsid w:val="009E314C"/>
  </w:style>
  <w:style w:type="character" w:styleId="Odwoaniedokomentarza">
    <w:name w:val="annotation reference"/>
    <w:basedOn w:val="Domylnaczcionkaakapitu"/>
    <w:uiPriority w:val="99"/>
    <w:semiHidden/>
    <w:unhideWhenUsed/>
    <w:rsid w:val="00AC6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7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7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A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F1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1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14C"/>
  </w:style>
  <w:style w:type="paragraph" w:styleId="Stopka">
    <w:name w:val="footer"/>
    <w:basedOn w:val="Normalny"/>
    <w:link w:val="StopkaZnak"/>
    <w:uiPriority w:val="99"/>
    <w:unhideWhenUsed/>
    <w:rsid w:val="009E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14C"/>
  </w:style>
  <w:style w:type="character" w:styleId="Hipercze">
    <w:name w:val="Hyperlink"/>
    <w:basedOn w:val="Domylnaczcionkaakapitu"/>
    <w:uiPriority w:val="99"/>
    <w:unhideWhenUsed/>
    <w:rsid w:val="009E314C"/>
    <w:rPr>
      <w:color w:val="0563C1" w:themeColor="hyperlink"/>
      <w:u w:val="single"/>
    </w:rPr>
  </w:style>
  <w:style w:type="character" w:customStyle="1" w:styleId="jsgrdq">
    <w:name w:val="jsgrdq"/>
    <w:basedOn w:val="Domylnaczcionkaakapitu"/>
    <w:rsid w:val="009E314C"/>
  </w:style>
  <w:style w:type="character" w:customStyle="1" w:styleId="lrzxr">
    <w:name w:val="lrzxr"/>
    <w:basedOn w:val="Domylnaczcionkaakapitu"/>
    <w:rsid w:val="009E314C"/>
  </w:style>
  <w:style w:type="character" w:styleId="Odwoaniedokomentarza">
    <w:name w:val="annotation reference"/>
    <w:basedOn w:val="Domylnaczcionkaakapitu"/>
    <w:uiPriority w:val="99"/>
    <w:semiHidden/>
    <w:unhideWhenUsed/>
    <w:rsid w:val="00AC6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7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7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A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F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p@gokgo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bpgorzy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bpgo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MonikaZ</dc:creator>
  <cp:lastModifiedBy>Wypożyczalnia</cp:lastModifiedBy>
  <cp:revision>13</cp:revision>
  <cp:lastPrinted>2026-02-09T10:59:00Z</cp:lastPrinted>
  <dcterms:created xsi:type="dcterms:W3CDTF">2023-02-09T08:03:00Z</dcterms:created>
  <dcterms:modified xsi:type="dcterms:W3CDTF">2026-02-09T11:32:00Z</dcterms:modified>
</cp:coreProperties>
</file>